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5B94F" w14:textId="77777777" w:rsidR="00C610ED" w:rsidRPr="000036EF" w:rsidRDefault="00C610ED" w:rsidP="0032597E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0036EF">
        <w:rPr>
          <w:rFonts w:ascii="Arial" w:eastAsia="Times New Roman" w:hAnsi="Arial" w:cs="Arial"/>
          <w:sz w:val="22"/>
          <w:szCs w:val="22"/>
          <w:lang w:val="en-US"/>
        </w:rPr>
        <w:t xml:space="preserve">Section 9 of the </w:t>
      </w:r>
      <w:r w:rsidRPr="000036EF">
        <w:rPr>
          <w:rFonts w:ascii="Arial" w:eastAsia="Times New Roman" w:hAnsi="Arial" w:cs="Arial"/>
          <w:i/>
          <w:sz w:val="22"/>
          <w:szCs w:val="22"/>
          <w:lang w:val="en-US"/>
        </w:rPr>
        <w:t xml:space="preserve">Public Guardian Act 2014 </w:t>
      </w:r>
      <w:r w:rsidRPr="000036EF">
        <w:rPr>
          <w:rFonts w:ascii="Arial" w:eastAsia="Times New Roman" w:hAnsi="Arial" w:cs="Arial"/>
          <w:sz w:val="22"/>
          <w:szCs w:val="22"/>
          <w:lang w:val="en-US"/>
        </w:rPr>
        <w:t>(the Act) provides that there must be a Public Guardian.</w:t>
      </w:r>
    </w:p>
    <w:p w14:paraId="7AA5B950" w14:textId="77777777" w:rsidR="00C610ED" w:rsidRPr="000036EF" w:rsidRDefault="00C610ED" w:rsidP="0032597E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036EF">
        <w:rPr>
          <w:rFonts w:ascii="Arial" w:eastAsia="Times New Roman" w:hAnsi="Arial" w:cs="Arial"/>
          <w:color w:val="auto"/>
          <w:sz w:val="22"/>
          <w:szCs w:val="22"/>
        </w:rPr>
        <w:t xml:space="preserve">Section 10 of the Act provides that the Public Guardian’s role: </w:t>
      </w:r>
    </w:p>
    <w:p w14:paraId="7AA5B951" w14:textId="77777777" w:rsidR="00C610ED" w:rsidRPr="0014637C" w:rsidRDefault="00C610ED" w:rsidP="0032597E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adults who have impaired capacity for a matter is to protect their rights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and interests; and</w:t>
      </w:r>
    </w:p>
    <w:p w14:paraId="7AA5B952" w14:textId="77777777" w:rsidR="00C610ED" w:rsidRDefault="00C610ED" w:rsidP="0032597E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relevant children and children staying at a visitable site is to protect their rights and interests.</w:t>
      </w:r>
    </w:p>
    <w:p w14:paraId="7AA5B953" w14:textId="77777777" w:rsidR="00C610ED" w:rsidRDefault="00C610ED" w:rsidP="0032597E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Sect</w:t>
      </w:r>
      <w:r w:rsidR="005B6F23">
        <w:rPr>
          <w:rFonts w:ascii="Arial" w:eastAsia="Times New Roman" w:hAnsi="Arial" w:cs="Arial"/>
          <w:color w:val="auto"/>
          <w:sz w:val="22"/>
          <w:szCs w:val="22"/>
        </w:rPr>
        <w:t>ion 94 of the Act provides that:</w:t>
      </w:r>
    </w:p>
    <w:p w14:paraId="7AA5B954" w14:textId="77777777" w:rsidR="00C610ED" w:rsidRPr="008A5865" w:rsidRDefault="00C610ED" w:rsidP="0032597E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 xml:space="preserve">he </w:t>
      </w:r>
      <w:r>
        <w:rPr>
          <w:rFonts w:ascii="Arial" w:eastAsia="Times New Roman" w:hAnsi="Arial" w:cs="Arial"/>
          <w:color w:val="auto"/>
          <w:sz w:val="22"/>
          <w:szCs w:val="22"/>
        </w:rPr>
        <w:t>P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 xml:space="preserve">ublic </w:t>
      </w:r>
      <w:r>
        <w:rPr>
          <w:rFonts w:ascii="Arial" w:eastAsia="Times New Roman" w:hAnsi="Arial" w:cs="Arial"/>
          <w:color w:val="auto"/>
          <w:sz w:val="22"/>
          <w:szCs w:val="22"/>
        </w:rPr>
        <w:t>G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>uardian is appointed by the Governor in Council on the recommendation of th</w:t>
      </w:r>
      <w:r w:rsidR="005B6F23">
        <w:rPr>
          <w:rFonts w:ascii="Arial" w:eastAsia="Times New Roman" w:hAnsi="Arial" w:cs="Arial"/>
          <w:color w:val="auto"/>
          <w:sz w:val="22"/>
          <w:szCs w:val="22"/>
        </w:rPr>
        <w:t>e Minister; and</w:t>
      </w:r>
    </w:p>
    <w:p w14:paraId="7AA5B955" w14:textId="77777777" w:rsidR="00C610ED" w:rsidRPr="008A5865" w:rsidRDefault="00C610ED" w:rsidP="0032597E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>he Minister may recommend a person for appointment only if the Minister is satisfied the person has demonstrated qualities of leadership, management and innovation in a senior government or private sector role.</w:t>
      </w:r>
    </w:p>
    <w:p w14:paraId="7AA5B956" w14:textId="77777777" w:rsidR="00C610ED" w:rsidRPr="00226790" w:rsidRDefault="00C610ED" w:rsidP="0032597E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0036EF">
        <w:rPr>
          <w:rFonts w:ascii="Arial" w:hAnsi="Arial" w:cs="Arial"/>
          <w:sz w:val="22"/>
          <w:szCs w:val="22"/>
          <w:lang w:val="en-US"/>
        </w:rPr>
        <w:t>Section 97 of the Act provides that the Public Guardian may be appointed for a period of no longer than five years</w:t>
      </w:r>
      <w:r w:rsidR="00E466B6">
        <w:rPr>
          <w:rFonts w:ascii="Arial" w:hAnsi="Arial" w:cs="Arial"/>
          <w:sz w:val="22"/>
          <w:szCs w:val="22"/>
          <w:lang w:val="en-US"/>
        </w:rPr>
        <w:t>. However, the Public Guardian may be reappointed.</w:t>
      </w:r>
    </w:p>
    <w:p w14:paraId="7AA5B95A" w14:textId="09540462" w:rsidR="000E09DC" w:rsidRPr="00A070FE" w:rsidRDefault="00C610ED" w:rsidP="0032597E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15B3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C515B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515B3">
        <w:rPr>
          <w:rFonts w:ascii="Arial" w:hAnsi="Arial" w:cs="Arial"/>
          <w:sz w:val="22"/>
          <w:szCs w:val="22"/>
        </w:rPr>
        <w:t xml:space="preserve">that Ms </w:t>
      </w:r>
      <w:r w:rsidR="0011357A">
        <w:rPr>
          <w:rFonts w:ascii="Arial" w:hAnsi="Arial" w:cs="Arial"/>
          <w:sz w:val="22"/>
          <w:szCs w:val="22"/>
        </w:rPr>
        <w:t xml:space="preserve">Natalie </w:t>
      </w:r>
      <w:r w:rsidRPr="00C515B3">
        <w:rPr>
          <w:rFonts w:ascii="Arial" w:hAnsi="Arial" w:cs="Arial"/>
          <w:sz w:val="22"/>
          <w:szCs w:val="22"/>
        </w:rPr>
        <w:t xml:space="preserve">Siegel-Brown be recommended to the Governor in Council for </w:t>
      </w:r>
      <w:r w:rsidR="000C092A">
        <w:rPr>
          <w:rFonts w:ascii="Arial" w:hAnsi="Arial" w:cs="Arial"/>
          <w:sz w:val="22"/>
          <w:szCs w:val="22"/>
        </w:rPr>
        <w:t>re</w:t>
      </w:r>
      <w:r w:rsidRPr="00C515B3">
        <w:rPr>
          <w:rFonts w:ascii="Arial" w:hAnsi="Arial" w:cs="Arial"/>
          <w:sz w:val="22"/>
          <w:szCs w:val="22"/>
        </w:rPr>
        <w:t>appointment as the Public Guardian for a</w:t>
      </w:r>
      <w:r w:rsidRPr="00C515B3">
        <w:rPr>
          <w:rFonts w:ascii="Arial" w:hAnsi="Arial" w:cs="Arial"/>
          <w:sz w:val="22"/>
          <w:szCs w:val="22"/>
          <w:lang w:val="en-US"/>
        </w:rPr>
        <w:t xml:space="preserve"> term of </w:t>
      </w:r>
      <w:r w:rsidR="00BC7313">
        <w:rPr>
          <w:rFonts w:ascii="Arial" w:hAnsi="Arial" w:cs="Arial"/>
          <w:sz w:val="22"/>
          <w:szCs w:val="22"/>
          <w:lang w:val="en-US"/>
        </w:rPr>
        <w:t>two</w:t>
      </w:r>
      <w:r w:rsidR="00BC7313" w:rsidRPr="00C515B3">
        <w:rPr>
          <w:rFonts w:ascii="Arial" w:hAnsi="Arial" w:cs="Arial"/>
          <w:sz w:val="22"/>
          <w:szCs w:val="22"/>
          <w:lang w:val="en-US"/>
        </w:rPr>
        <w:t xml:space="preserve"> </w:t>
      </w:r>
      <w:r w:rsidRPr="00C515B3">
        <w:rPr>
          <w:rFonts w:ascii="Arial" w:hAnsi="Arial" w:cs="Arial"/>
          <w:sz w:val="22"/>
          <w:szCs w:val="22"/>
          <w:lang w:val="en-US"/>
        </w:rPr>
        <w:t xml:space="preserve">years commencing </w:t>
      </w:r>
      <w:r w:rsidRPr="003C44BF">
        <w:rPr>
          <w:rFonts w:ascii="Arial" w:hAnsi="Arial" w:cs="Arial"/>
          <w:sz w:val="22"/>
          <w:szCs w:val="22"/>
        </w:rPr>
        <w:t xml:space="preserve">from </w:t>
      </w:r>
      <w:r w:rsidR="00D93006">
        <w:rPr>
          <w:rFonts w:ascii="Arial" w:hAnsi="Arial" w:cs="Arial"/>
          <w:sz w:val="22"/>
          <w:szCs w:val="22"/>
        </w:rPr>
        <w:t>25 July 2019</w:t>
      </w:r>
      <w:r>
        <w:rPr>
          <w:rFonts w:ascii="Arial" w:hAnsi="Arial" w:cs="Arial"/>
          <w:sz w:val="22"/>
          <w:szCs w:val="22"/>
        </w:rPr>
        <w:t xml:space="preserve"> </w:t>
      </w:r>
      <w:r w:rsidR="000C092A">
        <w:rPr>
          <w:rFonts w:ascii="Arial" w:hAnsi="Arial" w:cs="Arial"/>
          <w:sz w:val="22"/>
          <w:szCs w:val="22"/>
        </w:rPr>
        <w:t xml:space="preserve">up </w:t>
      </w:r>
      <w:r>
        <w:rPr>
          <w:rFonts w:ascii="Arial" w:hAnsi="Arial" w:cs="Arial"/>
          <w:sz w:val="22"/>
          <w:szCs w:val="22"/>
        </w:rPr>
        <w:t xml:space="preserve">to and including </w:t>
      </w:r>
      <w:r w:rsidR="00D93006">
        <w:rPr>
          <w:rFonts w:ascii="Arial" w:hAnsi="Arial" w:cs="Arial"/>
          <w:sz w:val="22"/>
          <w:szCs w:val="22"/>
        </w:rPr>
        <w:t>24 July</w:t>
      </w:r>
      <w:r>
        <w:rPr>
          <w:rFonts w:ascii="Arial" w:hAnsi="Arial" w:cs="Arial"/>
          <w:sz w:val="22"/>
          <w:szCs w:val="22"/>
        </w:rPr>
        <w:t xml:space="preserve"> 20</w:t>
      </w:r>
      <w:r w:rsidR="008B23CF">
        <w:rPr>
          <w:rFonts w:ascii="Arial" w:hAnsi="Arial" w:cs="Arial"/>
          <w:sz w:val="22"/>
          <w:szCs w:val="22"/>
        </w:rPr>
        <w:t>2</w:t>
      </w:r>
      <w:r w:rsidR="00BC73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3C44BF">
        <w:rPr>
          <w:rFonts w:ascii="Arial" w:hAnsi="Arial" w:cs="Arial"/>
          <w:sz w:val="22"/>
          <w:szCs w:val="22"/>
        </w:rPr>
        <w:t xml:space="preserve"> </w:t>
      </w:r>
    </w:p>
    <w:p w14:paraId="7738C970" w14:textId="0DA2FEA4" w:rsidR="00A070FE" w:rsidRDefault="00A070FE" w:rsidP="0032597E">
      <w:pPr>
        <w:numPr>
          <w:ilvl w:val="0"/>
          <w:numId w:val="4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070F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148E41A2" w14:textId="5481F934" w:rsidR="00A070FE" w:rsidRPr="00A070FE" w:rsidRDefault="00A070FE" w:rsidP="0032597E">
      <w:pPr>
        <w:pStyle w:val="ListParagraph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A070FE" w:rsidRPr="00A070FE" w:rsidSect="00A070FE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DB70" w14:textId="77777777" w:rsidR="00B536A3" w:rsidRDefault="00B536A3" w:rsidP="00D6589B">
      <w:r>
        <w:separator/>
      </w:r>
    </w:p>
  </w:endnote>
  <w:endnote w:type="continuationSeparator" w:id="0">
    <w:p w14:paraId="1E230A66" w14:textId="77777777" w:rsidR="00B536A3" w:rsidRDefault="00B536A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C1A0E" w14:textId="77777777" w:rsidR="00B536A3" w:rsidRDefault="00B536A3" w:rsidP="00D6589B">
      <w:r>
        <w:separator/>
      </w:r>
    </w:p>
  </w:footnote>
  <w:footnote w:type="continuationSeparator" w:id="0">
    <w:p w14:paraId="51444012" w14:textId="77777777" w:rsidR="00B536A3" w:rsidRDefault="00B536A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B95F" w14:textId="77777777" w:rsidR="005D2192" w:rsidRPr="00937A4A" w:rsidRDefault="005D2192" w:rsidP="005D21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AA5B960" w14:textId="77777777" w:rsidR="005D2192" w:rsidRPr="00937A4A" w:rsidRDefault="005D2192" w:rsidP="005D21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AA5B961" w14:textId="77777777" w:rsidR="005D2192" w:rsidRPr="00937A4A" w:rsidRDefault="005D2192" w:rsidP="005D219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2019</w:t>
    </w:r>
  </w:p>
  <w:p w14:paraId="7AA5B965" w14:textId="391F8B44" w:rsidR="00CE1765" w:rsidRDefault="001C6CE6" w:rsidP="006A6AC4">
    <w:pPr>
      <w:pStyle w:val="Header"/>
      <w:tabs>
        <w:tab w:val="clear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</w:t>
    </w:r>
    <w:r w:rsidR="00CE1765" w:rsidRPr="000036EF">
      <w:rPr>
        <w:rFonts w:ascii="Arial" w:hAnsi="Arial" w:cs="Arial"/>
        <w:b/>
        <w:sz w:val="22"/>
        <w:szCs w:val="22"/>
        <w:u w:val="single"/>
      </w:rPr>
      <w:t xml:space="preserve">ppointment of the </w:t>
    </w:r>
    <w:r w:rsidR="0095638A">
      <w:rPr>
        <w:rFonts w:ascii="Arial" w:hAnsi="Arial" w:cs="Arial"/>
        <w:b/>
        <w:sz w:val="22"/>
        <w:szCs w:val="22"/>
        <w:u w:val="single"/>
      </w:rPr>
      <w:t>Public Guardian</w:t>
    </w:r>
  </w:p>
  <w:p w14:paraId="7AA5B966" w14:textId="77777777" w:rsidR="00CE1765" w:rsidRDefault="00CE1765" w:rsidP="00CE17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>Attorney-Genera</w:t>
    </w:r>
    <w:r w:rsidR="001C6CE6">
      <w:rPr>
        <w:rFonts w:ascii="Arial" w:hAnsi="Arial" w:cs="Arial"/>
        <w:b/>
        <w:sz w:val="22"/>
        <w:szCs w:val="22"/>
        <w:u w:val="single"/>
      </w:rPr>
      <w:t>l and Minister for Justice</w:t>
    </w:r>
    <w:r w:rsidR="000C092A">
      <w:rPr>
        <w:rFonts w:ascii="Arial" w:hAnsi="Arial" w:cs="Arial"/>
        <w:b/>
        <w:sz w:val="22"/>
        <w:szCs w:val="22"/>
        <w:u w:val="single"/>
      </w:rPr>
      <w:t xml:space="preserve"> and Leader of the House</w:t>
    </w:r>
  </w:p>
  <w:p w14:paraId="7AA5B967" w14:textId="77777777" w:rsidR="00CE1765" w:rsidRPr="000036EF" w:rsidRDefault="00CE1765" w:rsidP="0032597E">
    <w:pPr>
      <w:pStyle w:val="Header"/>
      <w:pBdr>
        <w:bottom w:val="single" w:sz="4" w:space="1" w:color="auto"/>
      </w:pBdr>
      <w:tabs>
        <w:tab w:val="clear" w:pos="9026"/>
      </w:tabs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DE3670F"/>
    <w:multiLevelType w:val="hybridMultilevel"/>
    <w:tmpl w:val="D8FA66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F6F8F"/>
    <w:multiLevelType w:val="hybridMultilevel"/>
    <w:tmpl w:val="26BC53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B339E"/>
    <w:multiLevelType w:val="hybridMultilevel"/>
    <w:tmpl w:val="CEF62D0C"/>
    <w:lvl w:ilvl="0" w:tplc="0A78E3C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782165"/>
    <w:multiLevelType w:val="hybridMultilevel"/>
    <w:tmpl w:val="AB7E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80916"/>
    <w:multiLevelType w:val="hybridMultilevel"/>
    <w:tmpl w:val="73F8602E"/>
    <w:lvl w:ilvl="0" w:tplc="28747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1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0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36EF"/>
    <w:rsid w:val="0000598A"/>
    <w:rsid w:val="00017671"/>
    <w:rsid w:val="00035DDF"/>
    <w:rsid w:val="00056288"/>
    <w:rsid w:val="00080F8F"/>
    <w:rsid w:val="00082BA7"/>
    <w:rsid w:val="0009125D"/>
    <w:rsid w:val="00094025"/>
    <w:rsid w:val="000A0A40"/>
    <w:rsid w:val="000B468A"/>
    <w:rsid w:val="000C092A"/>
    <w:rsid w:val="000E09DC"/>
    <w:rsid w:val="000F36EA"/>
    <w:rsid w:val="001000E8"/>
    <w:rsid w:val="0011357A"/>
    <w:rsid w:val="00116972"/>
    <w:rsid w:val="00127D47"/>
    <w:rsid w:val="00133D7D"/>
    <w:rsid w:val="0014637C"/>
    <w:rsid w:val="00161162"/>
    <w:rsid w:val="00184ACA"/>
    <w:rsid w:val="001A06C0"/>
    <w:rsid w:val="001B69DF"/>
    <w:rsid w:val="001C6CE6"/>
    <w:rsid w:val="001D775E"/>
    <w:rsid w:val="001E209B"/>
    <w:rsid w:val="001E54A9"/>
    <w:rsid w:val="002004DE"/>
    <w:rsid w:val="002123D5"/>
    <w:rsid w:val="00226790"/>
    <w:rsid w:val="002340AA"/>
    <w:rsid w:val="00235742"/>
    <w:rsid w:val="00240C3D"/>
    <w:rsid w:val="00281A04"/>
    <w:rsid w:val="002D3C37"/>
    <w:rsid w:val="002D49A3"/>
    <w:rsid w:val="002E4F27"/>
    <w:rsid w:val="00303BB1"/>
    <w:rsid w:val="00306287"/>
    <w:rsid w:val="0032597E"/>
    <w:rsid w:val="00340FA5"/>
    <w:rsid w:val="00345E89"/>
    <w:rsid w:val="00387691"/>
    <w:rsid w:val="003C2805"/>
    <w:rsid w:val="003D048B"/>
    <w:rsid w:val="003E3012"/>
    <w:rsid w:val="003F57BA"/>
    <w:rsid w:val="00445FFE"/>
    <w:rsid w:val="004519F2"/>
    <w:rsid w:val="00457DE1"/>
    <w:rsid w:val="004634BA"/>
    <w:rsid w:val="004804B0"/>
    <w:rsid w:val="004C5EC3"/>
    <w:rsid w:val="004D085B"/>
    <w:rsid w:val="004E348A"/>
    <w:rsid w:val="004E36BD"/>
    <w:rsid w:val="00501C41"/>
    <w:rsid w:val="00501C66"/>
    <w:rsid w:val="005412DD"/>
    <w:rsid w:val="00557836"/>
    <w:rsid w:val="005754EA"/>
    <w:rsid w:val="00577A8E"/>
    <w:rsid w:val="005B6F23"/>
    <w:rsid w:val="005D2192"/>
    <w:rsid w:val="005E3206"/>
    <w:rsid w:val="00606036"/>
    <w:rsid w:val="0061269D"/>
    <w:rsid w:val="006462CE"/>
    <w:rsid w:val="00650925"/>
    <w:rsid w:val="00663A4B"/>
    <w:rsid w:val="00664FAB"/>
    <w:rsid w:val="0067629C"/>
    <w:rsid w:val="00693E57"/>
    <w:rsid w:val="006A1D95"/>
    <w:rsid w:val="006A5038"/>
    <w:rsid w:val="006A6AC4"/>
    <w:rsid w:val="006D3220"/>
    <w:rsid w:val="006D4214"/>
    <w:rsid w:val="006E6033"/>
    <w:rsid w:val="006F1CE2"/>
    <w:rsid w:val="006F7B08"/>
    <w:rsid w:val="00700A16"/>
    <w:rsid w:val="0070226A"/>
    <w:rsid w:val="00704F80"/>
    <w:rsid w:val="00732E22"/>
    <w:rsid w:val="00761341"/>
    <w:rsid w:val="00762359"/>
    <w:rsid w:val="00766FC7"/>
    <w:rsid w:val="007710BF"/>
    <w:rsid w:val="007A0942"/>
    <w:rsid w:val="007A1BB6"/>
    <w:rsid w:val="007A76A2"/>
    <w:rsid w:val="007D0A57"/>
    <w:rsid w:val="007D5E26"/>
    <w:rsid w:val="007D5FBB"/>
    <w:rsid w:val="0082087B"/>
    <w:rsid w:val="00876941"/>
    <w:rsid w:val="00877888"/>
    <w:rsid w:val="008A4021"/>
    <w:rsid w:val="008B23CF"/>
    <w:rsid w:val="008B7DE8"/>
    <w:rsid w:val="008C495A"/>
    <w:rsid w:val="008F44CD"/>
    <w:rsid w:val="008F6268"/>
    <w:rsid w:val="0091737C"/>
    <w:rsid w:val="009321F1"/>
    <w:rsid w:val="00936F71"/>
    <w:rsid w:val="0095638A"/>
    <w:rsid w:val="00976FE3"/>
    <w:rsid w:val="00983A24"/>
    <w:rsid w:val="009A5587"/>
    <w:rsid w:val="009C0B77"/>
    <w:rsid w:val="009D1594"/>
    <w:rsid w:val="00A070FE"/>
    <w:rsid w:val="00A1753A"/>
    <w:rsid w:val="00A203D0"/>
    <w:rsid w:val="00A438AA"/>
    <w:rsid w:val="00A527A5"/>
    <w:rsid w:val="00A56A28"/>
    <w:rsid w:val="00A7367C"/>
    <w:rsid w:val="00A75B3D"/>
    <w:rsid w:val="00AA56C4"/>
    <w:rsid w:val="00AB262C"/>
    <w:rsid w:val="00AC536B"/>
    <w:rsid w:val="00AF77C0"/>
    <w:rsid w:val="00B112B1"/>
    <w:rsid w:val="00B32628"/>
    <w:rsid w:val="00B46021"/>
    <w:rsid w:val="00B536A3"/>
    <w:rsid w:val="00B834B9"/>
    <w:rsid w:val="00B94E60"/>
    <w:rsid w:val="00BC33A0"/>
    <w:rsid w:val="00BC7313"/>
    <w:rsid w:val="00BD4C36"/>
    <w:rsid w:val="00BD7586"/>
    <w:rsid w:val="00BF5C91"/>
    <w:rsid w:val="00C04C9E"/>
    <w:rsid w:val="00C05C95"/>
    <w:rsid w:val="00C07656"/>
    <w:rsid w:val="00C32C59"/>
    <w:rsid w:val="00C469AA"/>
    <w:rsid w:val="00C515B3"/>
    <w:rsid w:val="00C610ED"/>
    <w:rsid w:val="00C828D7"/>
    <w:rsid w:val="00CA39F2"/>
    <w:rsid w:val="00CB0090"/>
    <w:rsid w:val="00CC1572"/>
    <w:rsid w:val="00CD058C"/>
    <w:rsid w:val="00CE1765"/>
    <w:rsid w:val="00CE7482"/>
    <w:rsid w:val="00CF0D8A"/>
    <w:rsid w:val="00D0464C"/>
    <w:rsid w:val="00D26836"/>
    <w:rsid w:val="00D3251E"/>
    <w:rsid w:val="00D433E5"/>
    <w:rsid w:val="00D63996"/>
    <w:rsid w:val="00D6589B"/>
    <w:rsid w:val="00D75134"/>
    <w:rsid w:val="00D902DF"/>
    <w:rsid w:val="00D93006"/>
    <w:rsid w:val="00DC37FB"/>
    <w:rsid w:val="00DC4432"/>
    <w:rsid w:val="00E3244A"/>
    <w:rsid w:val="00E3458E"/>
    <w:rsid w:val="00E34FF4"/>
    <w:rsid w:val="00E466B6"/>
    <w:rsid w:val="00E65646"/>
    <w:rsid w:val="00E84460"/>
    <w:rsid w:val="00E93946"/>
    <w:rsid w:val="00EB0FBD"/>
    <w:rsid w:val="00EC3089"/>
    <w:rsid w:val="00EC5418"/>
    <w:rsid w:val="00ED61DE"/>
    <w:rsid w:val="00EE7019"/>
    <w:rsid w:val="00F13E07"/>
    <w:rsid w:val="00F22C36"/>
    <w:rsid w:val="00F277DF"/>
    <w:rsid w:val="00F431CE"/>
    <w:rsid w:val="00F43A82"/>
    <w:rsid w:val="00F462AA"/>
    <w:rsid w:val="00F546EB"/>
    <w:rsid w:val="00F609AD"/>
    <w:rsid w:val="00F67B43"/>
    <w:rsid w:val="00F76C80"/>
    <w:rsid w:val="00F83695"/>
    <w:rsid w:val="00F85EDB"/>
    <w:rsid w:val="00FD7F80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A5B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  <w:style w:type="paragraph" w:customStyle="1" w:styleId="Cabinet2text">
    <w:name w:val="Cabinet 2 text"/>
    <w:basedOn w:val="Normal"/>
    <w:rsid w:val="007D0A57"/>
    <w:pPr>
      <w:numPr>
        <w:ilvl w:val="1"/>
        <w:numId w:val="9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7D0A57"/>
    <w:pPr>
      <w:numPr>
        <w:ilvl w:val="2"/>
      </w:numPr>
    </w:pPr>
  </w:style>
  <w:style w:type="paragraph" w:customStyle="1" w:styleId="Cabinet4text">
    <w:name w:val="Cabinet 4 text"/>
    <w:basedOn w:val="Cabinet2text"/>
    <w:rsid w:val="007D0A57"/>
    <w:pPr>
      <w:numPr>
        <w:ilvl w:val="3"/>
      </w:numPr>
    </w:pPr>
  </w:style>
  <w:style w:type="numbering" w:customStyle="1" w:styleId="cabinet">
    <w:name w:val="cabinet"/>
    <w:rsid w:val="007D0A57"/>
    <w:pPr>
      <w:numPr>
        <w:numId w:val="9"/>
      </w:numPr>
    </w:pPr>
  </w:style>
  <w:style w:type="paragraph" w:customStyle="1" w:styleId="StyleJustified">
    <w:name w:val="Style Justified"/>
    <w:basedOn w:val="Normal"/>
    <w:rsid w:val="007D0A57"/>
    <w:pPr>
      <w:numPr>
        <w:numId w:val="9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7D0A57"/>
    <w:pPr>
      <w:numPr>
        <w:ilvl w:val="4"/>
      </w:numPr>
    </w:pPr>
  </w:style>
  <w:style w:type="paragraph" w:customStyle="1" w:styleId="PortfolioBullet">
    <w:name w:val="Portfolio_Bullet"/>
    <w:basedOn w:val="Normal"/>
    <w:rsid w:val="00557836"/>
    <w:pPr>
      <w:keepLines/>
      <w:numPr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557836"/>
    <w:pPr>
      <w:keepLines/>
      <w:numPr>
        <w:ilvl w:val="1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557836"/>
    <w:pPr>
      <w:keepLines/>
      <w:numPr>
        <w:ilvl w:val="2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0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D9628-33E3-42ED-8BF7-5245DDF5D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8413C-ACE6-4E9B-BAC2-A292843AC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6A8DCC-357A-4B52-AA67-C0245817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CD360-D797-49D6-8A62-A1314CA58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963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1156</CharactersWithSpaces>
  <SharedDoc>false</SharedDoc>
  <HyperlinkBase>https://www.cabinet.qld.gov.au/documents/2019/Jul/ApptPG/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9</cp:revision>
  <cp:lastPrinted>2020-01-07T03:55:00Z</cp:lastPrinted>
  <dcterms:created xsi:type="dcterms:W3CDTF">2019-10-22T01:16:00Z</dcterms:created>
  <dcterms:modified xsi:type="dcterms:W3CDTF">2020-07-27T00:45:00Z</dcterms:modified>
  <cp:category>Significant_Appointments,Health,Justice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